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053A37" w:rsidRPr="00836289">
        <w:trPr>
          <w:trHeight w:hRule="exact" w:val="1528"/>
        </w:trPr>
        <w:tc>
          <w:tcPr>
            <w:tcW w:w="143" w:type="dxa"/>
          </w:tcPr>
          <w:p w:rsidR="00053A37" w:rsidRDefault="00053A37"/>
        </w:tc>
        <w:tc>
          <w:tcPr>
            <w:tcW w:w="285" w:type="dxa"/>
          </w:tcPr>
          <w:p w:rsidR="00053A37" w:rsidRDefault="00053A37"/>
        </w:tc>
        <w:tc>
          <w:tcPr>
            <w:tcW w:w="710" w:type="dxa"/>
          </w:tcPr>
          <w:p w:rsidR="00053A37" w:rsidRDefault="00053A37"/>
        </w:tc>
        <w:tc>
          <w:tcPr>
            <w:tcW w:w="1419" w:type="dxa"/>
          </w:tcPr>
          <w:p w:rsidR="00053A37" w:rsidRDefault="00053A37"/>
        </w:tc>
        <w:tc>
          <w:tcPr>
            <w:tcW w:w="1419" w:type="dxa"/>
          </w:tcPr>
          <w:p w:rsidR="00053A37" w:rsidRDefault="00053A37"/>
        </w:tc>
        <w:tc>
          <w:tcPr>
            <w:tcW w:w="851" w:type="dxa"/>
          </w:tcPr>
          <w:p w:rsidR="00053A37" w:rsidRDefault="00053A37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 w:rsidP="00E42265">
            <w:pPr>
              <w:spacing w:after="0" w:line="240" w:lineRule="auto"/>
              <w:jc w:val="both"/>
              <w:rPr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</w:t>
            </w:r>
            <w:r w:rsidR="00836289">
              <w:rPr>
                <w:rFonts w:ascii="Times New Roman" w:hAnsi="Times New Roman" w:cs="Times New Roman"/>
                <w:color w:val="000000"/>
                <w:lang w:val="ru-RU"/>
              </w:rPr>
              <w:t>30.08.2021 №94</w:t>
            </w:r>
            <w:r w:rsidRPr="00E42265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053A37" w:rsidRPr="00836289">
        <w:trPr>
          <w:trHeight w:hRule="exact" w:val="138"/>
        </w:trPr>
        <w:tc>
          <w:tcPr>
            <w:tcW w:w="143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</w:tr>
      <w:tr w:rsidR="00053A3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53A37" w:rsidRPr="0083628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053A37" w:rsidRPr="00836289">
        <w:trPr>
          <w:trHeight w:hRule="exact" w:val="211"/>
        </w:trPr>
        <w:tc>
          <w:tcPr>
            <w:tcW w:w="143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</w:tr>
      <w:tr w:rsidR="00053A37">
        <w:trPr>
          <w:trHeight w:hRule="exact" w:val="277"/>
        </w:trPr>
        <w:tc>
          <w:tcPr>
            <w:tcW w:w="143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53A37">
        <w:trPr>
          <w:trHeight w:hRule="exact" w:val="138"/>
        </w:trPr>
        <w:tc>
          <w:tcPr>
            <w:tcW w:w="143" w:type="dxa"/>
          </w:tcPr>
          <w:p w:rsidR="00053A37" w:rsidRDefault="00053A37"/>
        </w:tc>
        <w:tc>
          <w:tcPr>
            <w:tcW w:w="285" w:type="dxa"/>
          </w:tcPr>
          <w:p w:rsidR="00053A37" w:rsidRDefault="00053A37"/>
        </w:tc>
        <w:tc>
          <w:tcPr>
            <w:tcW w:w="710" w:type="dxa"/>
          </w:tcPr>
          <w:p w:rsidR="00053A37" w:rsidRDefault="00053A37"/>
        </w:tc>
        <w:tc>
          <w:tcPr>
            <w:tcW w:w="1419" w:type="dxa"/>
          </w:tcPr>
          <w:p w:rsidR="00053A37" w:rsidRDefault="00053A37"/>
        </w:tc>
        <w:tc>
          <w:tcPr>
            <w:tcW w:w="1419" w:type="dxa"/>
          </w:tcPr>
          <w:p w:rsidR="00053A37" w:rsidRDefault="00053A37"/>
        </w:tc>
        <w:tc>
          <w:tcPr>
            <w:tcW w:w="851" w:type="dxa"/>
          </w:tcPr>
          <w:p w:rsidR="00053A37" w:rsidRDefault="00053A37"/>
        </w:tc>
        <w:tc>
          <w:tcPr>
            <w:tcW w:w="285" w:type="dxa"/>
          </w:tcPr>
          <w:p w:rsidR="00053A37" w:rsidRDefault="00053A37"/>
        </w:tc>
        <w:tc>
          <w:tcPr>
            <w:tcW w:w="1277" w:type="dxa"/>
          </w:tcPr>
          <w:p w:rsidR="00053A37" w:rsidRDefault="00053A37"/>
        </w:tc>
        <w:tc>
          <w:tcPr>
            <w:tcW w:w="993" w:type="dxa"/>
          </w:tcPr>
          <w:p w:rsidR="00053A37" w:rsidRDefault="00053A37"/>
        </w:tc>
        <w:tc>
          <w:tcPr>
            <w:tcW w:w="2836" w:type="dxa"/>
          </w:tcPr>
          <w:p w:rsidR="00053A37" w:rsidRDefault="00053A37"/>
        </w:tc>
      </w:tr>
      <w:tr w:rsidR="00053A37" w:rsidRPr="00836289">
        <w:trPr>
          <w:trHeight w:hRule="exact" w:val="277"/>
        </w:trPr>
        <w:tc>
          <w:tcPr>
            <w:tcW w:w="143" w:type="dxa"/>
          </w:tcPr>
          <w:p w:rsidR="00053A37" w:rsidRDefault="00053A37"/>
        </w:tc>
        <w:tc>
          <w:tcPr>
            <w:tcW w:w="285" w:type="dxa"/>
          </w:tcPr>
          <w:p w:rsidR="00053A37" w:rsidRDefault="00053A37"/>
        </w:tc>
        <w:tc>
          <w:tcPr>
            <w:tcW w:w="710" w:type="dxa"/>
          </w:tcPr>
          <w:p w:rsidR="00053A37" w:rsidRDefault="00053A37"/>
        </w:tc>
        <w:tc>
          <w:tcPr>
            <w:tcW w:w="1419" w:type="dxa"/>
          </w:tcPr>
          <w:p w:rsidR="00053A37" w:rsidRDefault="00053A37"/>
        </w:tc>
        <w:tc>
          <w:tcPr>
            <w:tcW w:w="1419" w:type="dxa"/>
          </w:tcPr>
          <w:p w:rsidR="00053A37" w:rsidRDefault="00053A37"/>
        </w:tc>
        <w:tc>
          <w:tcPr>
            <w:tcW w:w="851" w:type="dxa"/>
          </w:tcPr>
          <w:p w:rsidR="00053A37" w:rsidRDefault="00053A37"/>
        </w:tc>
        <w:tc>
          <w:tcPr>
            <w:tcW w:w="285" w:type="dxa"/>
          </w:tcPr>
          <w:p w:rsidR="00053A37" w:rsidRDefault="00053A37"/>
        </w:tc>
        <w:tc>
          <w:tcPr>
            <w:tcW w:w="1277" w:type="dxa"/>
          </w:tcPr>
          <w:p w:rsidR="00053A37" w:rsidRDefault="00053A3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53A37" w:rsidRPr="00836289">
        <w:trPr>
          <w:trHeight w:hRule="exact" w:val="138"/>
        </w:trPr>
        <w:tc>
          <w:tcPr>
            <w:tcW w:w="143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</w:tr>
      <w:tr w:rsidR="00053A37">
        <w:trPr>
          <w:trHeight w:hRule="exact" w:val="277"/>
        </w:trPr>
        <w:tc>
          <w:tcPr>
            <w:tcW w:w="143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53A37">
        <w:trPr>
          <w:trHeight w:hRule="exact" w:val="138"/>
        </w:trPr>
        <w:tc>
          <w:tcPr>
            <w:tcW w:w="143" w:type="dxa"/>
          </w:tcPr>
          <w:p w:rsidR="00053A37" w:rsidRDefault="00053A37"/>
        </w:tc>
        <w:tc>
          <w:tcPr>
            <w:tcW w:w="285" w:type="dxa"/>
          </w:tcPr>
          <w:p w:rsidR="00053A37" w:rsidRDefault="00053A37"/>
        </w:tc>
        <w:tc>
          <w:tcPr>
            <w:tcW w:w="710" w:type="dxa"/>
          </w:tcPr>
          <w:p w:rsidR="00053A37" w:rsidRDefault="00053A37"/>
        </w:tc>
        <w:tc>
          <w:tcPr>
            <w:tcW w:w="1419" w:type="dxa"/>
          </w:tcPr>
          <w:p w:rsidR="00053A37" w:rsidRDefault="00053A37"/>
        </w:tc>
        <w:tc>
          <w:tcPr>
            <w:tcW w:w="1419" w:type="dxa"/>
          </w:tcPr>
          <w:p w:rsidR="00053A37" w:rsidRDefault="00053A37"/>
        </w:tc>
        <w:tc>
          <w:tcPr>
            <w:tcW w:w="851" w:type="dxa"/>
          </w:tcPr>
          <w:p w:rsidR="00053A37" w:rsidRDefault="00053A37"/>
        </w:tc>
        <w:tc>
          <w:tcPr>
            <w:tcW w:w="285" w:type="dxa"/>
          </w:tcPr>
          <w:p w:rsidR="00053A37" w:rsidRDefault="00053A37"/>
        </w:tc>
        <w:tc>
          <w:tcPr>
            <w:tcW w:w="1277" w:type="dxa"/>
          </w:tcPr>
          <w:p w:rsidR="00053A37" w:rsidRDefault="00053A37"/>
        </w:tc>
        <w:tc>
          <w:tcPr>
            <w:tcW w:w="993" w:type="dxa"/>
          </w:tcPr>
          <w:p w:rsidR="00053A37" w:rsidRDefault="00053A37"/>
        </w:tc>
        <w:tc>
          <w:tcPr>
            <w:tcW w:w="2836" w:type="dxa"/>
          </w:tcPr>
          <w:p w:rsidR="00053A37" w:rsidRDefault="00053A37"/>
        </w:tc>
      </w:tr>
      <w:tr w:rsidR="00053A37" w:rsidRPr="00E42265">
        <w:trPr>
          <w:trHeight w:hRule="exact" w:val="277"/>
        </w:trPr>
        <w:tc>
          <w:tcPr>
            <w:tcW w:w="143" w:type="dxa"/>
          </w:tcPr>
          <w:p w:rsidR="00053A37" w:rsidRDefault="00053A37"/>
        </w:tc>
        <w:tc>
          <w:tcPr>
            <w:tcW w:w="285" w:type="dxa"/>
          </w:tcPr>
          <w:p w:rsidR="00053A37" w:rsidRDefault="00053A37"/>
        </w:tc>
        <w:tc>
          <w:tcPr>
            <w:tcW w:w="710" w:type="dxa"/>
          </w:tcPr>
          <w:p w:rsidR="00053A37" w:rsidRDefault="00053A37"/>
        </w:tc>
        <w:tc>
          <w:tcPr>
            <w:tcW w:w="1419" w:type="dxa"/>
          </w:tcPr>
          <w:p w:rsidR="00053A37" w:rsidRDefault="00053A37"/>
        </w:tc>
        <w:tc>
          <w:tcPr>
            <w:tcW w:w="1419" w:type="dxa"/>
          </w:tcPr>
          <w:p w:rsidR="00053A37" w:rsidRDefault="00053A37"/>
        </w:tc>
        <w:tc>
          <w:tcPr>
            <w:tcW w:w="851" w:type="dxa"/>
          </w:tcPr>
          <w:p w:rsidR="00053A37" w:rsidRDefault="00053A37"/>
        </w:tc>
        <w:tc>
          <w:tcPr>
            <w:tcW w:w="285" w:type="dxa"/>
          </w:tcPr>
          <w:p w:rsidR="00053A37" w:rsidRDefault="00053A37"/>
        </w:tc>
        <w:tc>
          <w:tcPr>
            <w:tcW w:w="1277" w:type="dxa"/>
          </w:tcPr>
          <w:p w:rsidR="00053A37" w:rsidRDefault="00053A3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0C7E53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</w:t>
            </w:r>
            <w:r w:rsid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 w:rsidR="00F2462E"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053A37" w:rsidRPr="00E42265">
        <w:trPr>
          <w:trHeight w:hRule="exact" w:val="277"/>
        </w:trPr>
        <w:tc>
          <w:tcPr>
            <w:tcW w:w="143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</w:tr>
      <w:tr w:rsidR="00053A37" w:rsidRPr="00E4226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053A37" w:rsidRPr="00836289">
        <w:trPr>
          <w:trHeight w:hRule="exact" w:val="1496"/>
        </w:trPr>
        <w:tc>
          <w:tcPr>
            <w:tcW w:w="143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Высокоуровневые методы информатики и программирования</w:t>
            </w:r>
          </w:p>
          <w:p w:rsidR="00053A37" w:rsidRPr="00E42265" w:rsidRDefault="00F2462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К.М.02.01</w:t>
            </w:r>
          </w:p>
        </w:tc>
        <w:tc>
          <w:tcPr>
            <w:tcW w:w="2836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</w:tr>
      <w:tr w:rsidR="00053A3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программе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</w:p>
        </w:tc>
      </w:tr>
      <w:tr w:rsidR="00053A37" w:rsidRPr="00836289">
        <w:trPr>
          <w:trHeight w:hRule="exact" w:val="1396"/>
        </w:trPr>
        <w:tc>
          <w:tcPr>
            <w:tcW w:w="143" w:type="dxa"/>
          </w:tcPr>
          <w:p w:rsidR="00053A37" w:rsidRDefault="00053A37"/>
        </w:tc>
        <w:tc>
          <w:tcPr>
            <w:tcW w:w="285" w:type="dxa"/>
          </w:tcPr>
          <w:p w:rsidR="00053A37" w:rsidRDefault="00053A3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053A37" w:rsidRPr="00E42265" w:rsidRDefault="00F246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053A37" w:rsidRPr="00E42265" w:rsidRDefault="00F246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53A37" w:rsidRPr="00836289">
        <w:trPr>
          <w:trHeight w:hRule="exact" w:val="138"/>
        </w:trPr>
        <w:tc>
          <w:tcPr>
            <w:tcW w:w="143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</w:tr>
      <w:tr w:rsidR="00053A37" w:rsidRPr="0083628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053A37" w:rsidRPr="00836289">
        <w:trPr>
          <w:trHeight w:hRule="exact" w:val="416"/>
        </w:trPr>
        <w:tc>
          <w:tcPr>
            <w:tcW w:w="143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</w:tr>
      <w:tr w:rsidR="00053A3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053A37" w:rsidRDefault="00053A37"/>
        </w:tc>
        <w:tc>
          <w:tcPr>
            <w:tcW w:w="285" w:type="dxa"/>
          </w:tcPr>
          <w:p w:rsidR="00053A37" w:rsidRDefault="00053A37"/>
        </w:tc>
        <w:tc>
          <w:tcPr>
            <w:tcW w:w="1277" w:type="dxa"/>
          </w:tcPr>
          <w:p w:rsidR="00053A37" w:rsidRDefault="00053A37"/>
        </w:tc>
        <w:tc>
          <w:tcPr>
            <w:tcW w:w="993" w:type="dxa"/>
          </w:tcPr>
          <w:p w:rsidR="00053A37" w:rsidRDefault="00053A37"/>
        </w:tc>
        <w:tc>
          <w:tcPr>
            <w:tcW w:w="2836" w:type="dxa"/>
          </w:tcPr>
          <w:p w:rsidR="00053A37" w:rsidRDefault="00053A37"/>
        </w:tc>
      </w:tr>
      <w:tr w:rsidR="00053A37">
        <w:trPr>
          <w:trHeight w:hRule="exact" w:val="155"/>
        </w:trPr>
        <w:tc>
          <w:tcPr>
            <w:tcW w:w="143" w:type="dxa"/>
          </w:tcPr>
          <w:p w:rsidR="00053A37" w:rsidRDefault="00053A37"/>
        </w:tc>
        <w:tc>
          <w:tcPr>
            <w:tcW w:w="285" w:type="dxa"/>
          </w:tcPr>
          <w:p w:rsidR="00053A37" w:rsidRDefault="00053A37"/>
        </w:tc>
        <w:tc>
          <w:tcPr>
            <w:tcW w:w="710" w:type="dxa"/>
          </w:tcPr>
          <w:p w:rsidR="00053A37" w:rsidRDefault="00053A37"/>
        </w:tc>
        <w:tc>
          <w:tcPr>
            <w:tcW w:w="1419" w:type="dxa"/>
          </w:tcPr>
          <w:p w:rsidR="00053A37" w:rsidRDefault="00053A37"/>
        </w:tc>
        <w:tc>
          <w:tcPr>
            <w:tcW w:w="1419" w:type="dxa"/>
          </w:tcPr>
          <w:p w:rsidR="00053A37" w:rsidRDefault="00053A37"/>
        </w:tc>
        <w:tc>
          <w:tcPr>
            <w:tcW w:w="851" w:type="dxa"/>
          </w:tcPr>
          <w:p w:rsidR="00053A37" w:rsidRDefault="00053A37"/>
        </w:tc>
        <w:tc>
          <w:tcPr>
            <w:tcW w:w="285" w:type="dxa"/>
          </w:tcPr>
          <w:p w:rsidR="00053A37" w:rsidRDefault="00053A37"/>
        </w:tc>
        <w:tc>
          <w:tcPr>
            <w:tcW w:w="1277" w:type="dxa"/>
          </w:tcPr>
          <w:p w:rsidR="00053A37" w:rsidRDefault="00053A37"/>
        </w:tc>
        <w:tc>
          <w:tcPr>
            <w:tcW w:w="993" w:type="dxa"/>
          </w:tcPr>
          <w:p w:rsidR="00053A37" w:rsidRDefault="00053A37"/>
        </w:tc>
        <w:tc>
          <w:tcPr>
            <w:tcW w:w="2836" w:type="dxa"/>
          </w:tcPr>
          <w:p w:rsidR="00053A37" w:rsidRDefault="00053A37"/>
        </w:tc>
      </w:tr>
      <w:tr w:rsidR="00053A37" w:rsidRPr="0083628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053A3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053A3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53A37" w:rsidRDefault="00053A3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053A37"/>
        </w:tc>
      </w:tr>
      <w:tr w:rsidR="00053A3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053A3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53A37" w:rsidRDefault="00053A3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053A37"/>
        </w:tc>
      </w:tr>
      <w:tr w:rsidR="00053A3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053A3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53A37" w:rsidRDefault="00053A3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053A37"/>
        </w:tc>
      </w:tr>
      <w:tr w:rsidR="00053A3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053A3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53A37" w:rsidRDefault="00053A3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053A37"/>
        </w:tc>
      </w:tr>
      <w:tr w:rsidR="00053A37">
        <w:trPr>
          <w:trHeight w:hRule="exact" w:val="124"/>
        </w:trPr>
        <w:tc>
          <w:tcPr>
            <w:tcW w:w="143" w:type="dxa"/>
          </w:tcPr>
          <w:p w:rsidR="00053A37" w:rsidRDefault="00053A37"/>
        </w:tc>
        <w:tc>
          <w:tcPr>
            <w:tcW w:w="285" w:type="dxa"/>
          </w:tcPr>
          <w:p w:rsidR="00053A37" w:rsidRDefault="00053A37"/>
        </w:tc>
        <w:tc>
          <w:tcPr>
            <w:tcW w:w="710" w:type="dxa"/>
          </w:tcPr>
          <w:p w:rsidR="00053A37" w:rsidRDefault="00053A37"/>
        </w:tc>
        <w:tc>
          <w:tcPr>
            <w:tcW w:w="1419" w:type="dxa"/>
          </w:tcPr>
          <w:p w:rsidR="00053A37" w:rsidRDefault="00053A37"/>
        </w:tc>
        <w:tc>
          <w:tcPr>
            <w:tcW w:w="1419" w:type="dxa"/>
          </w:tcPr>
          <w:p w:rsidR="00053A37" w:rsidRDefault="00053A37"/>
        </w:tc>
        <w:tc>
          <w:tcPr>
            <w:tcW w:w="851" w:type="dxa"/>
          </w:tcPr>
          <w:p w:rsidR="00053A37" w:rsidRDefault="00053A37"/>
        </w:tc>
        <w:tc>
          <w:tcPr>
            <w:tcW w:w="285" w:type="dxa"/>
          </w:tcPr>
          <w:p w:rsidR="00053A37" w:rsidRDefault="00053A37"/>
        </w:tc>
        <w:tc>
          <w:tcPr>
            <w:tcW w:w="1277" w:type="dxa"/>
          </w:tcPr>
          <w:p w:rsidR="00053A37" w:rsidRDefault="00053A37"/>
        </w:tc>
        <w:tc>
          <w:tcPr>
            <w:tcW w:w="993" w:type="dxa"/>
          </w:tcPr>
          <w:p w:rsidR="00053A37" w:rsidRDefault="00053A37"/>
        </w:tc>
        <w:tc>
          <w:tcPr>
            <w:tcW w:w="2836" w:type="dxa"/>
          </w:tcPr>
          <w:p w:rsidR="00053A37" w:rsidRDefault="00053A37"/>
        </w:tc>
      </w:tr>
      <w:tr w:rsidR="00053A3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053A37">
        <w:trPr>
          <w:trHeight w:hRule="exact" w:val="307"/>
        </w:trPr>
        <w:tc>
          <w:tcPr>
            <w:tcW w:w="143" w:type="dxa"/>
          </w:tcPr>
          <w:p w:rsidR="00053A37" w:rsidRDefault="00053A37"/>
        </w:tc>
        <w:tc>
          <w:tcPr>
            <w:tcW w:w="285" w:type="dxa"/>
          </w:tcPr>
          <w:p w:rsidR="00053A37" w:rsidRDefault="00053A37"/>
        </w:tc>
        <w:tc>
          <w:tcPr>
            <w:tcW w:w="710" w:type="dxa"/>
          </w:tcPr>
          <w:p w:rsidR="00053A37" w:rsidRDefault="00053A37"/>
        </w:tc>
        <w:tc>
          <w:tcPr>
            <w:tcW w:w="1419" w:type="dxa"/>
          </w:tcPr>
          <w:p w:rsidR="00053A37" w:rsidRDefault="00053A37"/>
        </w:tc>
        <w:tc>
          <w:tcPr>
            <w:tcW w:w="1419" w:type="dxa"/>
          </w:tcPr>
          <w:p w:rsidR="00053A37" w:rsidRDefault="00053A37"/>
        </w:tc>
        <w:tc>
          <w:tcPr>
            <w:tcW w:w="851" w:type="dxa"/>
          </w:tcPr>
          <w:p w:rsidR="00053A37" w:rsidRDefault="00053A37"/>
        </w:tc>
        <w:tc>
          <w:tcPr>
            <w:tcW w:w="285" w:type="dxa"/>
          </w:tcPr>
          <w:p w:rsidR="00053A37" w:rsidRDefault="00053A3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053A37"/>
        </w:tc>
      </w:tr>
      <w:tr w:rsidR="00053A37">
        <w:trPr>
          <w:trHeight w:hRule="exact" w:val="1041"/>
        </w:trPr>
        <w:tc>
          <w:tcPr>
            <w:tcW w:w="143" w:type="dxa"/>
          </w:tcPr>
          <w:p w:rsidR="00053A37" w:rsidRDefault="00053A37"/>
        </w:tc>
        <w:tc>
          <w:tcPr>
            <w:tcW w:w="285" w:type="dxa"/>
          </w:tcPr>
          <w:p w:rsidR="00053A37" w:rsidRDefault="00053A37"/>
        </w:tc>
        <w:tc>
          <w:tcPr>
            <w:tcW w:w="710" w:type="dxa"/>
          </w:tcPr>
          <w:p w:rsidR="00053A37" w:rsidRDefault="00053A37"/>
        </w:tc>
        <w:tc>
          <w:tcPr>
            <w:tcW w:w="1419" w:type="dxa"/>
          </w:tcPr>
          <w:p w:rsidR="00053A37" w:rsidRDefault="00053A37"/>
        </w:tc>
        <w:tc>
          <w:tcPr>
            <w:tcW w:w="1419" w:type="dxa"/>
          </w:tcPr>
          <w:p w:rsidR="00053A37" w:rsidRDefault="00053A37"/>
        </w:tc>
        <w:tc>
          <w:tcPr>
            <w:tcW w:w="851" w:type="dxa"/>
          </w:tcPr>
          <w:p w:rsidR="00053A37" w:rsidRDefault="00053A37"/>
        </w:tc>
        <w:tc>
          <w:tcPr>
            <w:tcW w:w="285" w:type="dxa"/>
          </w:tcPr>
          <w:p w:rsidR="00053A37" w:rsidRDefault="00053A37"/>
        </w:tc>
        <w:tc>
          <w:tcPr>
            <w:tcW w:w="1277" w:type="dxa"/>
          </w:tcPr>
          <w:p w:rsidR="00053A37" w:rsidRDefault="00053A37"/>
        </w:tc>
        <w:tc>
          <w:tcPr>
            <w:tcW w:w="993" w:type="dxa"/>
          </w:tcPr>
          <w:p w:rsidR="00053A37" w:rsidRDefault="00053A37"/>
        </w:tc>
        <w:tc>
          <w:tcPr>
            <w:tcW w:w="2836" w:type="dxa"/>
          </w:tcPr>
          <w:p w:rsidR="00053A37" w:rsidRDefault="00053A37"/>
        </w:tc>
      </w:tr>
      <w:tr w:rsidR="00053A37">
        <w:trPr>
          <w:trHeight w:hRule="exact" w:val="277"/>
        </w:trPr>
        <w:tc>
          <w:tcPr>
            <w:tcW w:w="143" w:type="dxa"/>
          </w:tcPr>
          <w:p w:rsidR="00053A37" w:rsidRDefault="00053A3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53A37">
        <w:trPr>
          <w:trHeight w:hRule="exact" w:val="138"/>
        </w:trPr>
        <w:tc>
          <w:tcPr>
            <w:tcW w:w="143" w:type="dxa"/>
          </w:tcPr>
          <w:p w:rsidR="00053A37" w:rsidRDefault="00053A3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053A37"/>
        </w:tc>
      </w:tr>
      <w:tr w:rsidR="00053A37">
        <w:trPr>
          <w:trHeight w:hRule="exact" w:val="1666"/>
        </w:trPr>
        <w:tc>
          <w:tcPr>
            <w:tcW w:w="143" w:type="dxa"/>
          </w:tcPr>
          <w:p w:rsidR="00053A37" w:rsidRDefault="00053A3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10864" w:rsidRPr="008C14AD" w:rsidRDefault="00C10864" w:rsidP="00C10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53A37" w:rsidRPr="00E42265" w:rsidRDefault="00053A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53A37" w:rsidRPr="00E42265" w:rsidRDefault="00F246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 w:rsid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2021-2022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053A37" w:rsidRPr="00E42265" w:rsidRDefault="00053A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53A37" w:rsidRPr="00E42265" w:rsidRDefault="00F246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053A37" w:rsidRDefault="00F246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53A3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53A37" w:rsidRPr="00E42265" w:rsidRDefault="0005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/Хвецкович Э.Б./</w:t>
            </w:r>
          </w:p>
          <w:p w:rsidR="00053A37" w:rsidRPr="00E42265" w:rsidRDefault="0005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053A37" w:rsidRPr="000C7E53" w:rsidRDefault="000C7E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E42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2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053A37" w:rsidRPr="0083628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053A37" w:rsidRPr="00E42265" w:rsidRDefault="00F2462E">
      <w:pPr>
        <w:rPr>
          <w:sz w:val="0"/>
          <w:szCs w:val="0"/>
          <w:lang w:val="ru-RU"/>
        </w:rPr>
      </w:pPr>
      <w:r w:rsidRPr="00E422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3A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53A37">
        <w:trPr>
          <w:trHeight w:hRule="exact" w:val="555"/>
        </w:trPr>
        <w:tc>
          <w:tcPr>
            <w:tcW w:w="9640" w:type="dxa"/>
          </w:tcPr>
          <w:p w:rsidR="00053A37" w:rsidRDefault="00053A37"/>
        </w:tc>
      </w:tr>
      <w:tr w:rsidR="00053A3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53A37" w:rsidRDefault="00F24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53A37" w:rsidRDefault="00F246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3A37" w:rsidRPr="008362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53A37" w:rsidRPr="0083628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42265" w:rsidRDefault="00E42265" w:rsidP="00E422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DD2A13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</w:t>
            </w:r>
            <w:r w:rsidR="008362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DD2A13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«Высокоуровневые методы информатики и программирования» в течение 202</w:t>
            </w:r>
            <w:r w:rsid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</w:t>
            </w:r>
          </w:p>
        </w:tc>
      </w:tr>
    </w:tbl>
    <w:p w:rsidR="00053A37" w:rsidRPr="00E42265" w:rsidRDefault="00F2462E">
      <w:pPr>
        <w:rPr>
          <w:sz w:val="0"/>
          <w:szCs w:val="0"/>
          <w:lang w:val="ru-RU"/>
        </w:rPr>
      </w:pPr>
      <w:r w:rsidRPr="00E422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3A37" w:rsidRPr="0083628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53A37" w:rsidRPr="00836289">
        <w:trPr>
          <w:trHeight w:hRule="exact" w:val="138"/>
        </w:trPr>
        <w:tc>
          <w:tcPr>
            <w:tcW w:w="9640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</w:tr>
      <w:tr w:rsidR="00053A37" w:rsidRPr="0083628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К.М.02.01 «Высокоуровневые методы информатики и программирования».</w:t>
            </w:r>
          </w:p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53A37" w:rsidRPr="00836289">
        <w:trPr>
          <w:trHeight w:hRule="exact" w:val="138"/>
        </w:trPr>
        <w:tc>
          <w:tcPr>
            <w:tcW w:w="9640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</w:tr>
      <w:tr w:rsidR="00053A37" w:rsidRPr="0083628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«Высокоуровневые методы информатики и программирования»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53A37" w:rsidRPr="008362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организовывать процесс разработки программного обеспечения</w:t>
            </w:r>
          </w:p>
        </w:tc>
      </w:tr>
      <w:tr w:rsidR="00053A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05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3A37" w:rsidRDefault="00F24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53A37" w:rsidRPr="008362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ИПК-7.1 знать методы и приемы формализации задач, методы и приемы алгоритмизации поставленных задач</w:t>
            </w:r>
          </w:p>
        </w:tc>
      </w:tr>
      <w:tr w:rsidR="00053A37" w:rsidRPr="0083628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ИПК-7.2 знать методологии разработки программного обеспечения, компоненты программно-технических архитектур, существующие приложения и интерфейсы взаимодействия с ними технологии программирования особенности выбранной среды программирования</w:t>
            </w:r>
          </w:p>
        </w:tc>
      </w:tr>
      <w:tr w:rsidR="00053A37" w:rsidRPr="008362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ИПК-7.3 знать программные продукты для графического отображения алгоритмов, нормативные документы, определяющие требования к оформлению программного кода</w:t>
            </w:r>
          </w:p>
        </w:tc>
      </w:tr>
      <w:tr w:rsidR="00053A37" w:rsidRPr="008362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ИПК-7.4 уметь использовать методы и приемы формализации задач, использовать методы и приемы алгоритмизации поставленных задач</w:t>
            </w:r>
          </w:p>
        </w:tc>
      </w:tr>
      <w:tr w:rsidR="00053A37" w:rsidRPr="0083628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ИПК-7.5 уметь писать программный код на выбранном языке программирования, использовать выбранную среду программирования, применять коллективную среду разработки программного обеспечения и систему контроля версий использовать возможности имеющейся технической и/или программной архитектуры</w:t>
            </w:r>
          </w:p>
        </w:tc>
      </w:tr>
      <w:tr w:rsidR="00053A37" w:rsidRPr="008362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ИПК-7.6 уметь применять нормативные документы, определяющие требования к оформлению программного кода, применять лучшие мировые практики оформления программного кода</w:t>
            </w:r>
          </w:p>
        </w:tc>
      </w:tr>
      <w:tr w:rsidR="00053A37" w:rsidRPr="008362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ИПК-7.7 владеть приемами редактирование про-граммного кода, методами распределения задач на разработку между исполнителями</w:t>
            </w:r>
          </w:p>
        </w:tc>
      </w:tr>
      <w:tr w:rsidR="00053A37" w:rsidRPr="00836289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ИПК-7.8 владеть методами оценки качества формализации поставленных задач в соответствии с требованиями технического задания или других принятых в организации нормативных документов, методами оценки качества алго-ритмизации поставленных задач в соответствии с требованиями технического задания или других принятых в организации нормативных документов, методами оценки качества и эффективности программного кода</w:t>
            </w:r>
          </w:p>
        </w:tc>
      </w:tr>
      <w:tr w:rsidR="00053A37" w:rsidRPr="008362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ИПК-7.9 владеть средствами контроля версий программного обеспечения в соответствии с регламентом и выбранной системой контроля версий</w:t>
            </w:r>
          </w:p>
        </w:tc>
      </w:tr>
    </w:tbl>
    <w:p w:rsidR="00053A37" w:rsidRPr="00E42265" w:rsidRDefault="00F2462E">
      <w:pPr>
        <w:rPr>
          <w:sz w:val="0"/>
          <w:szCs w:val="0"/>
          <w:lang w:val="ru-RU"/>
        </w:rPr>
      </w:pPr>
      <w:r w:rsidRPr="00E422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3A37" w:rsidRPr="008362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ПК-8</w:t>
            </w:r>
          </w:p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разрабатывать требования и проектировать программное обеспечение информационной системы</w:t>
            </w:r>
          </w:p>
        </w:tc>
      </w:tr>
      <w:tr w:rsidR="00053A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05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3A37" w:rsidRDefault="00F24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53A37" w:rsidRPr="0083628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ИПК-8.1 знать возможности существующей программно-технической архитектуры, возможности современных и перспективных средств разработки программных продуктов, технических средств, методологии разработки программного обеспечения и технологии программирования, методологии и технологии проектирования и использования баз данных</w:t>
            </w:r>
          </w:p>
        </w:tc>
      </w:tr>
      <w:tr w:rsidR="00053A37" w:rsidRPr="0083628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ИПК-8.2 знать языки формализации функциональных спецификаций, методы и приемы формализации задач, методы и средства проектирования программного обеспечения, методы и средства проектирования программных интерфейсов, методы и средства проектирования баз данных</w:t>
            </w:r>
          </w:p>
        </w:tc>
      </w:tr>
      <w:tr w:rsidR="00053A37" w:rsidRPr="00836289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ИПК-8.3 знать принципы построения архитектуры программного обеспечения и виды архитектуры программного обеспечения, типовые решения, библиотеки программных модулей, шаблоны, классы объектов, используемые при разработке программного обеспечения, методы и средства проектирования программного обеспечения, методы и средства проектирования баз данных, методы и средства проектирования программных интерфейсов</w:t>
            </w:r>
          </w:p>
        </w:tc>
      </w:tr>
      <w:tr w:rsidR="00053A37" w:rsidRPr="008362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ИПК-8.4 уметь проводить анализ исполнения требований, вырабатывать варианты реализации требований, проводить оценку и обоснование рекомендуемых решений, осуществлять коммуникации с заинтересованными сторонами</w:t>
            </w:r>
          </w:p>
        </w:tc>
      </w:tr>
      <w:tr w:rsidR="00053A37" w:rsidRPr="008362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ИПК-8.5 уметь выбирать средства реализации требований к программному обеспечению, вырабатывать варианты реализации программного обеспечения, проводить оценку и обоснование рекомендуемых решений</w:t>
            </w:r>
          </w:p>
        </w:tc>
      </w:tr>
      <w:tr w:rsidR="00053A37" w:rsidRPr="0083628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ИПК-8.6 уметь использовать существующие типовые решения и шаблоны проектирования программного обеспечения, применять методы и средства проектирования программного обеспечения, структур данных, баз данных, программных интерфейсов</w:t>
            </w:r>
          </w:p>
        </w:tc>
      </w:tr>
      <w:tr w:rsidR="00053A37" w:rsidRPr="0083628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ИПК-8.7 владеть анализом  возможностей реализации требований к программному обеспечению, методами оценки времени и трудоемкости реализации требований к программному обеспечению, приемами согласования требований к программному обеспечению с заинтересованными сторонами, методами оценки и согласование сроков выполнения поставленных задач</w:t>
            </w:r>
          </w:p>
        </w:tc>
      </w:tr>
      <w:tr w:rsidR="00053A37" w:rsidRPr="00836289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обеспечения, выполнять  распределение заданий между программистами в соответствии с техническими спецификациями, осуществлять контроль выполнения заданий, обеспечить предоставление отчетности в соответствии с установленными регламентами оценка и согласование сроков выполнения поставленных задач</w:t>
            </w:r>
          </w:p>
        </w:tc>
      </w:tr>
      <w:tr w:rsidR="00053A37" w:rsidRPr="0083628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ИПК-8.9 владеть методами  разработки, изменения и согласования архитектуры программного обеспечения с системным аналитиком и архитектором программного обеспечения, проектированием структур данных, проектированием баз данных, проектированием программных интерфейсов, методами оценки и согласования сроков выполнения поставленных задач</w:t>
            </w:r>
          </w:p>
        </w:tc>
      </w:tr>
      <w:tr w:rsidR="00053A37" w:rsidRPr="00836289">
        <w:trPr>
          <w:trHeight w:hRule="exact" w:val="416"/>
        </w:trPr>
        <w:tc>
          <w:tcPr>
            <w:tcW w:w="9640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</w:tr>
      <w:tr w:rsidR="00053A37" w:rsidRPr="008362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53A37" w:rsidRPr="0083628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05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К.М.02.01 «Высокоуровневые методы информатики и программирования» относится к обязательной части, является дисциплиной Блока &lt;не удалось определить&gt;. «&lt;не удалось определить&gt;». Модуль "Разработка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</w:tbl>
    <w:p w:rsidR="00053A37" w:rsidRPr="00E42265" w:rsidRDefault="00F2462E">
      <w:pPr>
        <w:rPr>
          <w:sz w:val="0"/>
          <w:szCs w:val="0"/>
          <w:lang w:val="ru-RU"/>
        </w:rPr>
      </w:pPr>
      <w:r w:rsidRPr="00E422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53A37" w:rsidRPr="0083628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A37" w:rsidRPr="00E42265" w:rsidRDefault="00F246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53A37" w:rsidRPr="00E42265" w:rsidRDefault="00F246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53A37" w:rsidRPr="00E42265" w:rsidRDefault="00F246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53A37" w:rsidRPr="00E42265" w:rsidRDefault="00F246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53A37" w:rsidRPr="00E42265" w:rsidRDefault="00F246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53A3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A37" w:rsidRDefault="00053A37"/>
        </w:tc>
      </w:tr>
      <w:tr w:rsidR="00053A37" w:rsidRPr="0083628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A37" w:rsidRPr="00E42265" w:rsidRDefault="00F246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A37" w:rsidRPr="00E42265" w:rsidRDefault="00F246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A37" w:rsidRPr="00E42265" w:rsidRDefault="00053A37">
            <w:pPr>
              <w:rPr>
                <w:lang w:val="ru-RU"/>
              </w:rPr>
            </w:pPr>
          </w:p>
        </w:tc>
      </w:tr>
      <w:tr w:rsidR="00053A37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A37" w:rsidRPr="00E42265" w:rsidRDefault="00F2462E">
            <w:pPr>
              <w:spacing w:after="0" w:line="240" w:lineRule="auto"/>
              <w:jc w:val="center"/>
              <w:rPr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lang w:val="ru-RU"/>
              </w:rPr>
              <w:t>Стандартизация программных средств и информационных технологий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A37" w:rsidRPr="00E42265" w:rsidRDefault="00F2462E">
            <w:pPr>
              <w:spacing w:after="0" w:line="240" w:lineRule="auto"/>
              <w:jc w:val="center"/>
              <w:rPr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lang w:val="ru-RU"/>
              </w:rPr>
              <w:t>Интернет- программирование</w:t>
            </w:r>
          </w:p>
          <w:p w:rsidR="00053A37" w:rsidRPr="00E42265" w:rsidRDefault="00F2462E">
            <w:pPr>
              <w:spacing w:after="0" w:line="240" w:lineRule="auto"/>
              <w:jc w:val="center"/>
              <w:rPr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lang w:val="ru-RU"/>
              </w:rPr>
              <w:t>Программная инженерия</w:t>
            </w:r>
          </w:p>
          <w:p w:rsidR="00053A37" w:rsidRPr="00E42265" w:rsidRDefault="00F2462E">
            <w:pPr>
              <w:spacing w:after="0" w:line="240" w:lineRule="auto"/>
              <w:jc w:val="center"/>
              <w:rPr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lang w:val="ru-RU"/>
              </w:rPr>
              <w:t>Разработка мобильных приложений</w:t>
            </w:r>
          </w:p>
          <w:p w:rsidR="00053A37" w:rsidRPr="00E42265" w:rsidRDefault="00F2462E">
            <w:pPr>
              <w:spacing w:after="0" w:line="240" w:lineRule="auto"/>
              <w:jc w:val="center"/>
              <w:rPr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lang w:val="ru-RU"/>
              </w:rPr>
              <w:t>Разработка программных приложений и интерфейсов</w:t>
            </w:r>
          </w:p>
          <w:p w:rsidR="00053A37" w:rsidRPr="00E42265" w:rsidRDefault="00F2462E">
            <w:pPr>
              <w:spacing w:after="0" w:line="240" w:lineRule="auto"/>
              <w:jc w:val="center"/>
              <w:rPr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lang w:val="ru-RU"/>
              </w:rPr>
              <w:t>Серверное программирование</w:t>
            </w:r>
          </w:p>
          <w:p w:rsidR="00053A37" w:rsidRPr="00E42265" w:rsidRDefault="00F2462E">
            <w:pPr>
              <w:spacing w:after="0" w:line="240" w:lineRule="auto"/>
              <w:jc w:val="center"/>
              <w:rPr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lang w:val="ru-RU"/>
              </w:rPr>
              <w:t>Технологии програмирования</w:t>
            </w:r>
          </w:p>
          <w:p w:rsidR="00053A37" w:rsidRPr="00E42265" w:rsidRDefault="00F2462E">
            <w:pPr>
              <w:spacing w:after="0" w:line="240" w:lineRule="auto"/>
              <w:jc w:val="center"/>
              <w:rPr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lang w:val="ru-RU"/>
              </w:rPr>
              <w:t>Алгоритмы обработки данных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ПК-7, ПК-8</w:t>
            </w:r>
          </w:p>
        </w:tc>
      </w:tr>
      <w:tr w:rsidR="00053A37">
        <w:trPr>
          <w:trHeight w:hRule="exact" w:val="138"/>
        </w:trPr>
        <w:tc>
          <w:tcPr>
            <w:tcW w:w="3970" w:type="dxa"/>
          </w:tcPr>
          <w:p w:rsidR="00053A37" w:rsidRDefault="00053A37"/>
        </w:tc>
        <w:tc>
          <w:tcPr>
            <w:tcW w:w="1702" w:type="dxa"/>
          </w:tcPr>
          <w:p w:rsidR="00053A37" w:rsidRDefault="00053A37"/>
        </w:tc>
        <w:tc>
          <w:tcPr>
            <w:tcW w:w="1702" w:type="dxa"/>
          </w:tcPr>
          <w:p w:rsidR="00053A37" w:rsidRDefault="00053A37"/>
        </w:tc>
        <w:tc>
          <w:tcPr>
            <w:tcW w:w="426" w:type="dxa"/>
          </w:tcPr>
          <w:p w:rsidR="00053A37" w:rsidRDefault="00053A37"/>
        </w:tc>
        <w:tc>
          <w:tcPr>
            <w:tcW w:w="710" w:type="dxa"/>
          </w:tcPr>
          <w:p w:rsidR="00053A37" w:rsidRDefault="00053A37"/>
        </w:tc>
        <w:tc>
          <w:tcPr>
            <w:tcW w:w="143" w:type="dxa"/>
          </w:tcPr>
          <w:p w:rsidR="00053A37" w:rsidRDefault="00053A37"/>
        </w:tc>
        <w:tc>
          <w:tcPr>
            <w:tcW w:w="993" w:type="dxa"/>
          </w:tcPr>
          <w:p w:rsidR="00053A37" w:rsidRDefault="00053A37"/>
        </w:tc>
      </w:tr>
      <w:tr w:rsidR="00053A37" w:rsidRPr="0083628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53A3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53A37">
        <w:trPr>
          <w:trHeight w:hRule="exact" w:val="138"/>
        </w:trPr>
        <w:tc>
          <w:tcPr>
            <w:tcW w:w="3970" w:type="dxa"/>
          </w:tcPr>
          <w:p w:rsidR="00053A37" w:rsidRDefault="00053A37"/>
        </w:tc>
        <w:tc>
          <w:tcPr>
            <w:tcW w:w="1702" w:type="dxa"/>
          </w:tcPr>
          <w:p w:rsidR="00053A37" w:rsidRDefault="00053A37"/>
        </w:tc>
        <w:tc>
          <w:tcPr>
            <w:tcW w:w="1702" w:type="dxa"/>
          </w:tcPr>
          <w:p w:rsidR="00053A37" w:rsidRDefault="00053A37"/>
        </w:tc>
        <w:tc>
          <w:tcPr>
            <w:tcW w:w="426" w:type="dxa"/>
          </w:tcPr>
          <w:p w:rsidR="00053A37" w:rsidRDefault="00053A37"/>
        </w:tc>
        <w:tc>
          <w:tcPr>
            <w:tcW w:w="710" w:type="dxa"/>
          </w:tcPr>
          <w:p w:rsidR="00053A37" w:rsidRDefault="00053A37"/>
        </w:tc>
        <w:tc>
          <w:tcPr>
            <w:tcW w:w="143" w:type="dxa"/>
          </w:tcPr>
          <w:p w:rsidR="00053A37" w:rsidRDefault="00053A37"/>
        </w:tc>
        <w:tc>
          <w:tcPr>
            <w:tcW w:w="993" w:type="dxa"/>
          </w:tcPr>
          <w:p w:rsidR="00053A37" w:rsidRDefault="00053A37"/>
        </w:tc>
      </w:tr>
      <w:tr w:rsidR="00053A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53A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53A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3A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53A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3A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53A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3A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053A37">
        <w:trPr>
          <w:trHeight w:hRule="exact" w:val="138"/>
        </w:trPr>
        <w:tc>
          <w:tcPr>
            <w:tcW w:w="3970" w:type="dxa"/>
          </w:tcPr>
          <w:p w:rsidR="00053A37" w:rsidRDefault="00053A37"/>
        </w:tc>
        <w:tc>
          <w:tcPr>
            <w:tcW w:w="1702" w:type="dxa"/>
          </w:tcPr>
          <w:p w:rsidR="00053A37" w:rsidRDefault="00053A37"/>
        </w:tc>
        <w:tc>
          <w:tcPr>
            <w:tcW w:w="1702" w:type="dxa"/>
          </w:tcPr>
          <w:p w:rsidR="00053A37" w:rsidRDefault="00053A37"/>
        </w:tc>
        <w:tc>
          <w:tcPr>
            <w:tcW w:w="426" w:type="dxa"/>
          </w:tcPr>
          <w:p w:rsidR="00053A37" w:rsidRDefault="00053A37"/>
        </w:tc>
        <w:tc>
          <w:tcPr>
            <w:tcW w:w="710" w:type="dxa"/>
          </w:tcPr>
          <w:p w:rsidR="00053A37" w:rsidRDefault="00053A37"/>
        </w:tc>
        <w:tc>
          <w:tcPr>
            <w:tcW w:w="143" w:type="dxa"/>
          </w:tcPr>
          <w:p w:rsidR="00053A37" w:rsidRDefault="00053A37"/>
        </w:tc>
        <w:tc>
          <w:tcPr>
            <w:tcW w:w="993" w:type="dxa"/>
          </w:tcPr>
          <w:p w:rsidR="00053A37" w:rsidRDefault="00053A37"/>
        </w:tc>
      </w:tr>
      <w:tr w:rsidR="00053A3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053A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53A37" w:rsidRPr="00E42265" w:rsidRDefault="00F246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53A37" w:rsidRPr="00E42265" w:rsidRDefault="00053A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53A37">
        <w:trPr>
          <w:trHeight w:hRule="exact" w:val="416"/>
        </w:trPr>
        <w:tc>
          <w:tcPr>
            <w:tcW w:w="3970" w:type="dxa"/>
          </w:tcPr>
          <w:p w:rsidR="00053A37" w:rsidRDefault="00053A37"/>
        </w:tc>
        <w:tc>
          <w:tcPr>
            <w:tcW w:w="1702" w:type="dxa"/>
          </w:tcPr>
          <w:p w:rsidR="00053A37" w:rsidRDefault="00053A37"/>
        </w:tc>
        <w:tc>
          <w:tcPr>
            <w:tcW w:w="1702" w:type="dxa"/>
          </w:tcPr>
          <w:p w:rsidR="00053A37" w:rsidRDefault="00053A37"/>
        </w:tc>
        <w:tc>
          <w:tcPr>
            <w:tcW w:w="426" w:type="dxa"/>
          </w:tcPr>
          <w:p w:rsidR="00053A37" w:rsidRDefault="00053A37"/>
        </w:tc>
        <w:tc>
          <w:tcPr>
            <w:tcW w:w="710" w:type="dxa"/>
          </w:tcPr>
          <w:p w:rsidR="00053A37" w:rsidRDefault="00053A37"/>
        </w:tc>
        <w:tc>
          <w:tcPr>
            <w:tcW w:w="143" w:type="dxa"/>
          </w:tcPr>
          <w:p w:rsidR="00053A37" w:rsidRDefault="00053A37"/>
        </w:tc>
        <w:tc>
          <w:tcPr>
            <w:tcW w:w="993" w:type="dxa"/>
          </w:tcPr>
          <w:p w:rsidR="00053A37" w:rsidRDefault="00053A37"/>
        </w:tc>
      </w:tr>
      <w:tr w:rsidR="00053A3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53A37" w:rsidRPr="0083628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Основы программирования на языке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Object</w:t>
            </w:r>
            <w:r w:rsidRPr="00E42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Pascal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3A37" w:rsidRPr="00E42265" w:rsidRDefault="00053A37">
            <w:pPr>
              <w:rPr>
                <w:lang w:val="ru-RU"/>
              </w:rPr>
            </w:pPr>
          </w:p>
        </w:tc>
      </w:tr>
      <w:tr w:rsidR="00053A3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Процедуры и функции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Object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Pascal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3A3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Типовые алгоритмы обработки одномерных массивов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3A3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Алгоритмы сортировки одномерных массивов и поиска элементов в массиве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3A3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"Моя первая программа"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3A3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"Создание консольного приложения"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3A3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"Нахождение минимального и максимального числа в массиве"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3A3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53A37" w:rsidRPr="0083628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Структуры и типы данных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Object</w:t>
            </w:r>
            <w:r w:rsidRPr="00E42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Pascal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3A37" w:rsidRPr="00E42265" w:rsidRDefault="00053A37">
            <w:pPr>
              <w:rPr>
                <w:lang w:val="ru-RU"/>
              </w:rPr>
            </w:pPr>
          </w:p>
        </w:tc>
      </w:tr>
      <w:tr w:rsidR="00053A3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Структуры данных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Object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Pascal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3A3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данных в языке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Object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Pascal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множества и записи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53A37" w:rsidRDefault="00F246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53A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Практическая работа "Случайный выбор"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3A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53A37" w:rsidRPr="008362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Работа с файлами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Object</w:t>
            </w:r>
            <w:r w:rsidRPr="00E42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Pascal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3A37" w:rsidRPr="00E42265" w:rsidRDefault="00053A37">
            <w:pPr>
              <w:rPr>
                <w:lang w:val="ru-RU"/>
              </w:rPr>
            </w:pPr>
          </w:p>
        </w:tc>
      </w:tr>
      <w:tr w:rsidR="00053A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файлами в языке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Object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Pascal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3A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Текстовые и типизированные файлы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3A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"Альбом"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3A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"Простейший плеер"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3A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53A37" w:rsidRPr="0083628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Применение методов объектно- ориентированного программирования в языке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Object</w:t>
            </w:r>
            <w:r w:rsidRPr="00E42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Pascal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3A37" w:rsidRPr="00E42265" w:rsidRDefault="00053A37">
            <w:pPr>
              <w:rPr>
                <w:lang w:val="ru-RU"/>
              </w:rPr>
            </w:pPr>
          </w:p>
        </w:tc>
      </w:tr>
      <w:tr w:rsidR="00053A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объектно-ориентированного программирования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3A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"Работа с меню"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3A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"Вычисление процентов"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3A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на тему "Отладка программ"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3A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53A3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053A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053A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53A37" w:rsidRPr="00836289">
        <w:trPr>
          <w:trHeight w:hRule="exact" w:val="1001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053A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53A37" w:rsidRPr="00E42265" w:rsidRDefault="00F246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422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053A37" w:rsidRPr="00E42265" w:rsidRDefault="00F2462E">
      <w:pPr>
        <w:rPr>
          <w:sz w:val="0"/>
          <w:szCs w:val="0"/>
          <w:lang w:val="ru-RU"/>
        </w:rPr>
      </w:pPr>
      <w:r w:rsidRPr="00E422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3A37" w:rsidRPr="00836289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53A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05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3A37" w:rsidRDefault="00F24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53A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53A37" w:rsidRPr="0083628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Процедуры и функции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Object</w:t>
            </w:r>
            <w:r w:rsidRPr="00E42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Pascal</w:t>
            </w:r>
          </w:p>
        </w:tc>
      </w:tr>
      <w:tr w:rsidR="00053A37" w:rsidRPr="0083628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053A37">
            <w:pPr>
              <w:rPr>
                <w:lang w:val="ru-RU"/>
              </w:rPr>
            </w:pPr>
          </w:p>
        </w:tc>
      </w:tr>
      <w:tr w:rsidR="00053A37" w:rsidRPr="0083628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языке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Object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Pascal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есть два вида подпрограмм – процедуры и функции. Структура всякой подпрограммы во многом напоминает структуру исходного модуля. Каждая такая подпрограмма перед ее использованием должна быть описана. Описанием подпрограммы называется ее исходный код, а обращением к подпрограмме является оператор или его часть, которые содержат код вызова такой подпрограммы. Таким образом, описание – это технология, а обращение – это действия по предписанной технологии.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Всякая подпрограмма может иметь локальные и глобальные по отношению к ней параметры. Локальным является параметр, действие которого ограничено только подпрограммой, в которой он описан. Всякий другой параметр будет глобальным. Все глобальные параметры всегда описаны за пределами подпрограммы, в которой они используются.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Всякая процедура имеет заголовок и тело. Тело процедуры состоит из операторов, предназначенных для описания имен и действий над данными.</w:t>
            </w:r>
          </w:p>
        </w:tc>
      </w:tr>
      <w:tr w:rsidR="00053A37" w:rsidRPr="008362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Типовые алгоритмы обработки одномерных массивов</w:t>
            </w:r>
          </w:p>
        </w:tc>
      </w:tr>
      <w:tr w:rsidR="00053A37" w:rsidRPr="00836289">
        <w:trPr>
          <w:trHeight w:hRule="exact" w:val="22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Суммирование двух массивов одинакового размера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Суммирование  элементов массива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числа элементов массива, удовлетворяющих  заданному условию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Суммирование  элементов  массива, удовлетворяющих  заданному  условию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Инвертирование массива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массива из элементов другого массива, удовлетворяющих  заданному условию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  максимального  (минимального)  элемента в массиве с запоминанием  его</w:t>
            </w:r>
          </w:p>
        </w:tc>
      </w:tr>
    </w:tbl>
    <w:p w:rsidR="00053A37" w:rsidRPr="00E42265" w:rsidRDefault="00F2462E">
      <w:pPr>
        <w:rPr>
          <w:sz w:val="0"/>
          <w:szCs w:val="0"/>
          <w:lang w:val="ru-RU"/>
        </w:rPr>
      </w:pPr>
      <w:r w:rsidRPr="00E422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3A37" w:rsidRPr="0083628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положения  в  массиве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  заданного элемента в  массиве</w:t>
            </w:r>
          </w:p>
        </w:tc>
      </w:tr>
      <w:tr w:rsidR="00053A37" w:rsidRPr="008362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Алгоритмы сортировки одномерных массивов и поиска элементов в массиве</w:t>
            </w:r>
          </w:p>
        </w:tc>
      </w:tr>
      <w:tr w:rsidR="00053A3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Алгоритмы сортировки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 1. Сортировка вставками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 2. Пузырьковая сортировка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 3. Сортировка Шейкером</w:t>
            </w:r>
          </w:p>
          <w:p w:rsidR="00053A37" w:rsidRDefault="00F246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Алгоритм 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Сортировка слиянием</w:t>
            </w:r>
          </w:p>
        </w:tc>
      </w:tr>
      <w:tr w:rsidR="00053A37" w:rsidRPr="008362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Структуры данных языка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Object</w:t>
            </w:r>
            <w:r w:rsidRPr="00E42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Pascal</w:t>
            </w:r>
          </w:p>
        </w:tc>
      </w:tr>
      <w:tr w:rsidR="00053A37" w:rsidRPr="0083628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Структуры данных в ЭВМ строятся на основе базовых типов данных, таких как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",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integer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",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".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следующем уровне находятся массивы, представляющие собой наборы базовых типов данных. Затем идут записи, представляющие собой группы типов данных, доступ к которым осуществляется по одному из данных, а на последнем уровне, когда уже не рассматриваются физические аспекты представления данных, внимание обращается на порядок, в котором данные хранятся и в котором делается их поиск.</w:t>
            </w:r>
          </w:p>
        </w:tc>
      </w:tr>
      <w:tr w:rsidR="00053A37" w:rsidRPr="008362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Типы данных в языке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Object</w:t>
            </w:r>
            <w:r w:rsidRPr="00E42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Pascal</w:t>
            </w:r>
            <w:r w:rsidRPr="00E42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 множества и записи</w:t>
            </w:r>
          </w:p>
        </w:tc>
      </w:tr>
      <w:tr w:rsidR="00053A37" w:rsidRPr="0083628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Множества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Object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Pascal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Объявление множеств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Присвоение значений множествам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Операции с множествами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множеств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на вхождение элемента в множество</w:t>
            </w:r>
          </w:p>
        </w:tc>
      </w:tr>
      <w:tr w:rsidR="00053A37" w:rsidRPr="008362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Работа с файлами в языке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Object</w:t>
            </w:r>
            <w:r w:rsidRPr="00E42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Pascal</w:t>
            </w:r>
          </w:p>
        </w:tc>
      </w:tr>
      <w:tr w:rsidR="00053A37" w:rsidRPr="0083628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Файловая система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Имена файлов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файлов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Логическая организация файлов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организация и адрес файла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модель файловой системы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архитектуры файловых систем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Операции с файлами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файлов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Delphi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процедуры для работы с файлами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функции и процедуры для работы с файлами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процедуры для работы с текстовыми файлами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процедуры для работы с именем файла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процедуры низкоуровневого доступа к файлам</w:t>
            </w:r>
          </w:p>
        </w:tc>
      </w:tr>
      <w:tr w:rsidR="00053A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Текстовые и типизированные файлы</w:t>
            </w:r>
          </w:p>
        </w:tc>
      </w:tr>
      <w:tr w:rsidR="00053A37" w:rsidRPr="0083628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типизированными файлами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Типизированный файл - это последовательность компонент любого заданного типа (кроме типа "файл"). Доступ к компонентам файла осуществляется по их порядковым номерам. Компоненты нумеруются, начиная с 0. После открытия файла указатель (номер текущей компоненты) стоит в его начале на нулевом компоненте. После каждого чтения или записи указатель сдвигается к следующему компоненту.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Запись в файл: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список переменных);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Процедура записывает в файл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всю информацию из списка переменных.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из файла: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список переменных);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Процедура читает из файла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компоненты в указанные переменные. Тип файловых компонент и переменных должны совпадать. Если будет сделана попытка чтения несуществующих компонент, то произойдет ошибочное завершение программы.</w:t>
            </w:r>
          </w:p>
        </w:tc>
      </w:tr>
      <w:tr w:rsidR="00053A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объектно-ориентированного программирования</w:t>
            </w:r>
          </w:p>
        </w:tc>
      </w:tr>
      <w:tr w:rsidR="00053A37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основе ООП лежит понятие объекта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object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- это тип, который</w:t>
            </w:r>
          </w:p>
        </w:tc>
      </w:tr>
    </w:tbl>
    <w:p w:rsidR="00053A37" w:rsidRDefault="00F246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3A37" w:rsidRPr="00836289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включает не только поля данных объекта, но и подпрограммы для их обра¬ботки, называемые методами. Таким образом, в объекте сосредоточены его свойства (состояния, данные) и их поведение (обработка с помощью методов). Идеи создания нового типа (объект) были заложены при введении проце¬дурных типов параметров. ООП характеризуется тремя основными свойствами: инкапсуляцией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encapsulation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наследованием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inheritance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и полиморфизмом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polymorphism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Инкапсуляция означает объединение в одном объекте данных и действий над ними.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Наследование - это возможность использования уже определенных объек¬тов, что позволяет создавать иерархию объектов начиная с некоторого про¬стого первоначального (предка) и кончая более сложными, включающими (наследующими) свойства предшествующих элементов иерархии (предков). Эта иерархия может иметь сложную иерархическую структуру. Каждый по¬томок несет в себе характеристики своего предка (содержит те же данные и методы), а также обладает собственными характеристиками (данными и мето¬дами). Включенные в объект подпрограммы (методы), как правило, оперируют с данными этого объекта или обращаются к методам объектов-предков.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Полиморфизм - это возможность определения единого по имени действия (процедуры или функции), применимого ко всем объектам иерархии наследо¬вания; причем каждый объект иерархии может иметь особенность реализации этого действия (например, движение точки, линии, окружности или различ¬ных фигур). Полиморфизм означает, что для различных родственных объек¬тов можно задать единый класс действий (например, перемещение по экрану любой геометрической фигуры). Затем для каждого конкретного объекта составляется своя подпрограмма, вызывающая это действие для данного объек¬та (определенной геометрической фигуры); причем все подпрограммы, опре¬деляющие конкретный объект (и его фигуру), могут иметь одно и то же имя.</w:t>
            </w:r>
          </w:p>
        </w:tc>
      </w:tr>
      <w:tr w:rsidR="00053A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53A37">
        <w:trPr>
          <w:trHeight w:hRule="exact" w:val="14"/>
        </w:trPr>
        <w:tc>
          <w:tcPr>
            <w:tcW w:w="9640" w:type="dxa"/>
          </w:tcPr>
          <w:p w:rsidR="00053A37" w:rsidRDefault="00053A37"/>
        </w:tc>
      </w:tr>
      <w:tr w:rsidR="00053A37" w:rsidRPr="008362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"Моя первая программа"</w:t>
            </w:r>
          </w:p>
        </w:tc>
      </w:tr>
      <w:tr w:rsidR="00053A37" w:rsidRPr="0083628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05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53A37" w:rsidRPr="00836289">
        <w:trPr>
          <w:trHeight w:hRule="exact" w:val="14"/>
        </w:trPr>
        <w:tc>
          <w:tcPr>
            <w:tcW w:w="9640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</w:tr>
      <w:tr w:rsidR="00053A37" w:rsidRPr="008362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"Создание консольного приложения"</w:t>
            </w:r>
          </w:p>
        </w:tc>
      </w:tr>
      <w:tr w:rsidR="00053A37" w:rsidRPr="0083628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05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53A37" w:rsidRPr="00836289">
        <w:trPr>
          <w:trHeight w:hRule="exact" w:val="14"/>
        </w:trPr>
        <w:tc>
          <w:tcPr>
            <w:tcW w:w="9640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</w:tr>
      <w:tr w:rsidR="00053A37" w:rsidRPr="008362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"Нахождение минимального и максимального числа в массиве"</w:t>
            </w:r>
          </w:p>
        </w:tc>
      </w:tr>
      <w:tr w:rsidR="00053A37" w:rsidRPr="0083628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05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53A37" w:rsidRPr="00836289">
        <w:trPr>
          <w:trHeight w:hRule="exact" w:val="14"/>
        </w:trPr>
        <w:tc>
          <w:tcPr>
            <w:tcW w:w="9640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</w:tr>
      <w:tr w:rsidR="00053A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"Случайный выбор"</w:t>
            </w:r>
          </w:p>
        </w:tc>
      </w:tr>
      <w:tr w:rsidR="00053A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053A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53A37">
        <w:trPr>
          <w:trHeight w:hRule="exact" w:val="14"/>
        </w:trPr>
        <w:tc>
          <w:tcPr>
            <w:tcW w:w="9640" w:type="dxa"/>
          </w:tcPr>
          <w:p w:rsidR="00053A37" w:rsidRDefault="00053A37"/>
        </w:tc>
      </w:tr>
      <w:tr w:rsidR="00053A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"Альбом"</w:t>
            </w:r>
          </w:p>
        </w:tc>
      </w:tr>
      <w:tr w:rsidR="00053A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053A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53A37">
        <w:trPr>
          <w:trHeight w:hRule="exact" w:val="14"/>
        </w:trPr>
        <w:tc>
          <w:tcPr>
            <w:tcW w:w="9640" w:type="dxa"/>
          </w:tcPr>
          <w:p w:rsidR="00053A37" w:rsidRDefault="00053A37"/>
        </w:tc>
      </w:tr>
      <w:tr w:rsidR="00053A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"Простейший плеер"</w:t>
            </w:r>
          </w:p>
        </w:tc>
      </w:tr>
      <w:tr w:rsidR="00053A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053A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53A37">
        <w:trPr>
          <w:trHeight w:hRule="exact" w:val="14"/>
        </w:trPr>
        <w:tc>
          <w:tcPr>
            <w:tcW w:w="9640" w:type="dxa"/>
          </w:tcPr>
          <w:p w:rsidR="00053A37" w:rsidRDefault="00053A37"/>
        </w:tc>
      </w:tr>
      <w:tr w:rsidR="00053A37" w:rsidRPr="008362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"Работа с меню"</w:t>
            </w:r>
          </w:p>
        </w:tc>
      </w:tr>
      <w:tr w:rsidR="00053A37" w:rsidRPr="0083628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05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53A37" w:rsidRPr="00836289">
        <w:trPr>
          <w:trHeight w:hRule="exact" w:val="14"/>
        </w:trPr>
        <w:tc>
          <w:tcPr>
            <w:tcW w:w="9640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</w:tr>
      <w:tr w:rsidR="00053A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"Вычисление процентов"</w:t>
            </w:r>
          </w:p>
        </w:tc>
      </w:tr>
      <w:tr w:rsidR="00053A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053A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53A37">
        <w:trPr>
          <w:trHeight w:hRule="exact" w:val="14"/>
        </w:trPr>
        <w:tc>
          <w:tcPr>
            <w:tcW w:w="9640" w:type="dxa"/>
          </w:tcPr>
          <w:p w:rsidR="00053A37" w:rsidRDefault="00053A37"/>
        </w:tc>
      </w:tr>
      <w:tr w:rsidR="00053A37" w:rsidRPr="008362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на тему "Отладка программ"</w:t>
            </w:r>
          </w:p>
        </w:tc>
      </w:tr>
      <w:tr w:rsidR="00053A37" w:rsidRPr="0083628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Причины ошибок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Типы ошибок в программе: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времени выполнения,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синтаксические,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логические;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Защита от ошибок</w:t>
            </w:r>
          </w:p>
        </w:tc>
      </w:tr>
    </w:tbl>
    <w:p w:rsidR="00053A37" w:rsidRPr="00E42265" w:rsidRDefault="00F2462E">
      <w:pPr>
        <w:rPr>
          <w:sz w:val="0"/>
          <w:szCs w:val="0"/>
          <w:lang w:val="ru-RU"/>
        </w:rPr>
      </w:pPr>
      <w:r w:rsidRPr="00E422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53A37" w:rsidRPr="0083628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05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53A37" w:rsidRPr="00836289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«Высокоуровневые методы информатики и программирования» / Хвецкович Э.Б.. – Омск: Изд-во Омской гуманитарной академии, 2020.</w:t>
            </w:r>
          </w:p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53A37" w:rsidRPr="00836289">
        <w:trPr>
          <w:trHeight w:hRule="exact" w:val="138"/>
        </w:trPr>
        <w:tc>
          <w:tcPr>
            <w:tcW w:w="285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</w:tr>
      <w:tr w:rsidR="00053A3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53A37" w:rsidRDefault="00F24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53A3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Алгоритмизация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Павловская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422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978-5-534-07834-3.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C833BA">
                <w:rPr>
                  <w:rStyle w:val="a3"/>
                </w:rPr>
                <w:t>https://urait.ru/bcode/423824</w:t>
              </w:r>
            </w:hyperlink>
            <w:r>
              <w:t xml:space="preserve"> </w:t>
            </w:r>
          </w:p>
        </w:tc>
      </w:tr>
      <w:tr w:rsidR="00053A37" w:rsidRPr="0083628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Зыков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320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2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978-5-534-02444-9.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2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2265">
              <w:rPr>
                <w:lang w:val="ru-RU"/>
              </w:rPr>
              <w:t xml:space="preserve"> </w:t>
            </w:r>
            <w:hyperlink r:id="rId5" w:history="1">
              <w:r w:rsidR="00C833BA">
                <w:rPr>
                  <w:rStyle w:val="a3"/>
                  <w:lang w:val="ru-RU"/>
                </w:rPr>
                <w:t>https://urait.ru/bcode/433432</w:t>
              </w:r>
            </w:hyperlink>
            <w:r w:rsidRPr="00E42265">
              <w:rPr>
                <w:lang w:val="ru-RU"/>
              </w:rPr>
              <w:t xml:space="preserve"> </w:t>
            </w:r>
          </w:p>
        </w:tc>
      </w:tr>
      <w:tr w:rsidR="00053A37">
        <w:trPr>
          <w:trHeight w:hRule="exact" w:val="277"/>
        </w:trPr>
        <w:tc>
          <w:tcPr>
            <w:tcW w:w="285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53A37" w:rsidRPr="0083628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E422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Pascal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Андреева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E422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Pascal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277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2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5-9556-0025-6.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22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2265">
              <w:rPr>
                <w:lang w:val="ru-RU"/>
              </w:rPr>
              <w:t xml:space="preserve"> </w:t>
            </w:r>
            <w:hyperlink r:id="rId6" w:history="1">
              <w:r w:rsidR="00C833BA">
                <w:rPr>
                  <w:rStyle w:val="a3"/>
                  <w:lang w:val="ru-RU"/>
                </w:rPr>
                <w:t>http://www.iprbookshop.ru/52215.html</w:t>
              </w:r>
            </w:hyperlink>
            <w:r w:rsidRPr="00E42265">
              <w:rPr>
                <w:lang w:val="ru-RU"/>
              </w:rPr>
              <w:t xml:space="preserve"> </w:t>
            </w:r>
          </w:p>
        </w:tc>
      </w:tr>
      <w:tr w:rsidR="00053A37" w:rsidRPr="00836289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053A37">
            <w:pPr>
              <w:rPr>
                <w:lang w:val="ru-RU"/>
              </w:rPr>
            </w:pPr>
          </w:p>
        </w:tc>
      </w:tr>
      <w:tr w:rsidR="00053A3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Программирование.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Объектно-ориентированный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Зыков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42265">
              <w:rPr>
                <w:lang w:val="ru-RU"/>
              </w:rPr>
              <w:t xml:space="preserve"> 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422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978-5-534-00850-0.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C833BA">
                <w:rPr>
                  <w:rStyle w:val="a3"/>
                </w:rPr>
                <w:t>https://urait.ru/bcode/434106</w:t>
              </w:r>
            </w:hyperlink>
            <w:r>
              <w:t xml:space="preserve"> </w:t>
            </w:r>
          </w:p>
        </w:tc>
      </w:tr>
      <w:tr w:rsidR="00053A37" w:rsidRPr="0083628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53A37" w:rsidRPr="00836289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C833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C833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C833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C833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C833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422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E422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C833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C833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C833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C833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C833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C833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C833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</w:t>
            </w:r>
          </w:p>
        </w:tc>
      </w:tr>
    </w:tbl>
    <w:p w:rsidR="00053A37" w:rsidRPr="00E42265" w:rsidRDefault="00F2462E">
      <w:pPr>
        <w:rPr>
          <w:sz w:val="0"/>
          <w:szCs w:val="0"/>
          <w:lang w:val="ru-RU"/>
        </w:rPr>
      </w:pPr>
      <w:r w:rsidRPr="00E422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3A37" w:rsidRPr="00836289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 обеспечен индивидуальным неограниченным доступом к электронно- библиотечной системе (электронной библиотеке) и к электронной информационно- 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53A37" w:rsidRPr="0083628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53A37" w:rsidRPr="00836289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053A37" w:rsidRPr="00E42265" w:rsidRDefault="00F2462E">
      <w:pPr>
        <w:rPr>
          <w:sz w:val="0"/>
          <w:szCs w:val="0"/>
          <w:lang w:val="ru-RU"/>
        </w:rPr>
      </w:pPr>
      <w:r w:rsidRPr="00E422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3A37" w:rsidRPr="00836289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53A37" w:rsidRPr="0083628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53A37" w:rsidRPr="0083628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53A37" w:rsidRPr="00E42265" w:rsidRDefault="0005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53A37" w:rsidRDefault="00F246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53A37" w:rsidRDefault="00F246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53A37" w:rsidRPr="00E42265" w:rsidRDefault="0005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53A37" w:rsidRPr="008362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C833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53A37" w:rsidRPr="008362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C833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53A37" w:rsidRPr="008362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C833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53A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53A37" w:rsidRDefault="00F24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C833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53A37" w:rsidRPr="008362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53A37" w:rsidRPr="008362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C833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53A37" w:rsidRPr="008362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C833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53A37" w:rsidRPr="008362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422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E422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053A37" w:rsidRPr="008362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422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E422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053A3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Default="00F24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53A37" w:rsidRPr="00836289">
        <w:trPr>
          <w:trHeight w:hRule="exact" w:val="4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053A37" w:rsidRPr="00E42265" w:rsidRDefault="00F2462E">
      <w:pPr>
        <w:rPr>
          <w:sz w:val="0"/>
          <w:szCs w:val="0"/>
          <w:lang w:val="ru-RU"/>
        </w:rPr>
      </w:pPr>
      <w:r w:rsidRPr="00E422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3A37" w:rsidRPr="0083628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53A37" w:rsidRPr="00836289">
        <w:trPr>
          <w:trHeight w:hRule="exact" w:val="277"/>
        </w:trPr>
        <w:tc>
          <w:tcPr>
            <w:tcW w:w="9640" w:type="dxa"/>
          </w:tcPr>
          <w:p w:rsidR="00053A37" w:rsidRPr="00E42265" w:rsidRDefault="00053A37">
            <w:pPr>
              <w:rPr>
                <w:lang w:val="ru-RU"/>
              </w:rPr>
            </w:pPr>
          </w:p>
        </w:tc>
      </w:tr>
      <w:tr w:rsidR="00053A37" w:rsidRPr="008362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53A37" w:rsidRPr="00836289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053A37" w:rsidRPr="00E42265" w:rsidRDefault="00F2462E">
      <w:pPr>
        <w:rPr>
          <w:sz w:val="0"/>
          <w:szCs w:val="0"/>
          <w:lang w:val="ru-RU"/>
        </w:rPr>
      </w:pPr>
      <w:r w:rsidRPr="00E422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3A37" w:rsidRPr="0083628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422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E422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E422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53A37" w:rsidRPr="00E42265" w:rsidRDefault="00F246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53A37" w:rsidRPr="00836289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3A37" w:rsidRPr="00E42265" w:rsidRDefault="00F246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422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E422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E422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22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053A37" w:rsidRPr="00E42265" w:rsidRDefault="00053A37">
      <w:pPr>
        <w:rPr>
          <w:lang w:val="ru-RU"/>
        </w:rPr>
      </w:pPr>
    </w:p>
    <w:sectPr w:rsidR="00053A37" w:rsidRPr="00E42265" w:rsidSect="00060E6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3A37"/>
    <w:rsid w:val="00060E62"/>
    <w:rsid w:val="000C7E53"/>
    <w:rsid w:val="001F0BC7"/>
    <w:rsid w:val="001F5442"/>
    <w:rsid w:val="002053BF"/>
    <w:rsid w:val="003A1D4B"/>
    <w:rsid w:val="00490F44"/>
    <w:rsid w:val="00836289"/>
    <w:rsid w:val="0087398B"/>
    <w:rsid w:val="008D4D4A"/>
    <w:rsid w:val="00962870"/>
    <w:rsid w:val="00A00EA4"/>
    <w:rsid w:val="00C10864"/>
    <w:rsid w:val="00C833BA"/>
    <w:rsid w:val="00D31453"/>
    <w:rsid w:val="00DD2A13"/>
    <w:rsid w:val="00E209E2"/>
    <w:rsid w:val="00E42265"/>
    <w:rsid w:val="00F2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8C1105-028F-4E81-B854-A0613775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62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2462E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C83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410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2215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343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2382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7018</Words>
  <Characters>40005</Characters>
  <Application>Microsoft Office Word</Application>
  <DocSecurity>0</DocSecurity>
  <Lines>333</Lines>
  <Paragraphs>93</Paragraphs>
  <ScaleCrop>false</ScaleCrop>
  <Company/>
  <LinksUpToDate>false</LinksUpToDate>
  <CharactersWithSpaces>46930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2020-2021_ФГОС3++2020_Бак-ОФО-ПИ(20)_plx_Высокоуровневые методы информатики и программирования</dc:title>
  <dc:creator>FastReport.NET</dc:creator>
  <cp:lastModifiedBy>Mark Bernstorf</cp:lastModifiedBy>
  <cp:revision>12</cp:revision>
  <dcterms:created xsi:type="dcterms:W3CDTF">2021-04-05T04:21:00Z</dcterms:created>
  <dcterms:modified xsi:type="dcterms:W3CDTF">2022-11-12T09:16:00Z</dcterms:modified>
</cp:coreProperties>
</file>